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6B" w:rsidRPr="008B333D" w:rsidRDefault="00B205CA" w:rsidP="00B205CA">
      <w:pPr>
        <w:jc w:val="center"/>
        <w:rPr>
          <w:b/>
          <w:color w:val="00B0F0"/>
          <w:sz w:val="40"/>
          <w:szCs w:val="40"/>
          <w:u w:val="single"/>
        </w:rPr>
      </w:pPr>
      <w:r w:rsidRPr="008B333D">
        <w:rPr>
          <w:b/>
          <w:color w:val="00B0F0"/>
          <w:sz w:val="40"/>
          <w:szCs w:val="40"/>
          <w:u w:val="single"/>
        </w:rPr>
        <w:t>CRISIS RESOURCES</w:t>
      </w:r>
      <w:r w:rsidR="00C469C7">
        <w:rPr>
          <w:b/>
          <w:color w:val="00B0F0"/>
          <w:sz w:val="40"/>
          <w:szCs w:val="40"/>
          <w:u w:val="single"/>
        </w:rPr>
        <w:t xml:space="preserve"> – Newburgh/Evansville IN</w:t>
      </w:r>
      <w:bookmarkStart w:id="0" w:name="_GoBack"/>
      <w:bookmarkEnd w:id="0"/>
    </w:p>
    <w:p w:rsidR="00B205CA" w:rsidRPr="008B333D" w:rsidRDefault="00B205CA" w:rsidP="00B205CA">
      <w:pPr>
        <w:jc w:val="center"/>
        <w:rPr>
          <w:i/>
          <w:u w:val="single"/>
        </w:rPr>
      </w:pPr>
      <w:r w:rsidRPr="008B333D">
        <w:rPr>
          <w:i/>
          <w:u w:val="single"/>
        </w:rPr>
        <w:t>For immediate assistance</w:t>
      </w:r>
    </w:p>
    <w:p w:rsidR="00B205CA" w:rsidRDefault="00B205CA" w:rsidP="00B205CA">
      <w:pPr>
        <w:pStyle w:val="ListParagraph"/>
        <w:numPr>
          <w:ilvl w:val="0"/>
          <w:numId w:val="1"/>
        </w:numPr>
      </w:pPr>
      <w:r>
        <w:t>National Suicide Prevention Lifeline 1-800-273-TALK (8255)</w:t>
      </w:r>
    </w:p>
    <w:p w:rsidR="00B205CA" w:rsidRDefault="00B205CA" w:rsidP="00B205CA">
      <w:pPr>
        <w:pStyle w:val="ListParagraph"/>
      </w:pPr>
      <w:r>
        <w:t>Suicidepreventionlifeline.org</w:t>
      </w:r>
    </w:p>
    <w:p w:rsidR="003E1825" w:rsidRDefault="003E1825" w:rsidP="00B205CA">
      <w:pPr>
        <w:pStyle w:val="ListParagraph"/>
      </w:pPr>
      <w:r>
        <w:t>Text TALK to 741741</w:t>
      </w:r>
    </w:p>
    <w:p w:rsidR="00C723E5" w:rsidRDefault="00C723E5" w:rsidP="00C723E5">
      <w:pPr>
        <w:pStyle w:val="ListParagraph"/>
        <w:numPr>
          <w:ilvl w:val="0"/>
          <w:numId w:val="1"/>
        </w:numPr>
      </w:pPr>
      <w:r>
        <w:t>SWBH Suicide Prevention Line 812-422-1100</w:t>
      </w:r>
      <w:r w:rsidR="007B267E">
        <w:t xml:space="preserve"> (24/7 crisis line)</w:t>
      </w:r>
    </w:p>
    <w:p w:rsidR="008B333D" w:rsidRDefault="008B333D" w:rsidP="008B333D">
      <w:pPr>
        <w:pStyle w:val="ListParagraph"/>
        <w:numPr>
          <w:ilvl w:val="0"/>
          <w:numId w:val="1"/>
        </w:numPr>
      </w:pPr>
      <w:r>
        <w:t xml:space="preserve">Call 911 </w:t>
      </w:r>
      <w:r w:rsidR="00EE667F">
        <w:t xml:space="preserve">- </w:t>
      </w:r>
      <w:r>
        <w:t>ask for a CIT officer</w:t>
      </w:r>
    </w:p>
    <w:p w:rsidR="008B333D" w:rsidRDefault="008B333D" w:rsidP="006A7DD1">
      <w:pPr>
        <w:pStyle w:val="ListParagraph"/>
        <w:numPr>
          <w:ilvl w:val="0"/>
          <w:numId w:val="1"/>
        </w:numPr>
      </w:pPr>
      <w:r>
        <w:t>Any hospital emergency room</w:t>
      </w:r>
    </w:p>
    <w:p w:rsidR="0090434A" w:rsidRDefault="0090434A" w:rsidP="0090434A">
      <w:pPr>
        <w:pStyle w:val="ListParagraph"/>
      </w:pPr>
    </w:p>
    <w:p w:rsidR="008B333D" w:rsidRPr="008B333D" w:rsidRDefault="008B333D" w:rsidP="008B333D">
      <w:pPr>
        <w:jc w:val="center"/>
        <w:rPr>
          <w:i/>
          <w:u w:val="single"/>
        </w:rPr>
      </w:pPr>
      <w:r w:rsidRPr="008B333D">
        <w:rPr>
          <w:i/>
          <w:u w:val="single"/>
        </w:rPr>
        <w:t>Community Resources</w:t>
      </w:r>
    </w:p>
    <w:p w:rsidR="003E1825" w:rsidRDefault="003E1825" w:rsidP="009F4D87">
      <w:pPr>
        <w:pStyle w:val="ListParagraph"/>
        <w:numPr>
          <w:ilvl w:val="0"/>
          <w:numId w:val="1"/>
        </w:numPr>
      </w:pPr>
      <w:r>
        <w:t>Brentwood Springs Hospital 812-858-7200</w:t>
      </w:r>
    </w:p>
    <w:p w:rsidR="00C723E5" w:rsidRDefault="003E1825" w:rsidP="0037330F">
      <w:pPr>
        <w:pStyle w:val="ListParagraph"/>
        <w:numPr>
          <w:ilvl w:val="0"/>
          <w:numId w:val="1"/>
        </w:numPr>
      </w:pPr>
      <w:r>
        <w:t xml:space="preserve">SW IN </w:t>
      </w:r>
      <w:r w:rsidR="00C723E5">
        <w:t>S</w:t>
      </w:r>
      <w:r>
        <w:t>uicide Prevention Coalition</w:t>
      </w:r>
      <w:r w:rsidR="006A7DD1">
        <w:t xml:space="preserve"> (at DCP)</w:t>
      </w:r>
      <w:r>
        <w:t xml:space="preserve"> </w:t>
      </w:r>
      <w:r w:rsidR="006A7DD1">
        <w:t xml:space="preserve"> 812-476-7200</w:t>
      </w:r>
    </w:p>
    <w:p w:rsidR="009F4D87" w:rsidRDefault="009F4D87" w:rsidP="009F4D87">
      <w:pPr>
        <w:pStyle w:val="ListParagraph"/>
        <w:numPr>
          <w:ilvl w:val="0"/>
          <w:numId w:val="1"/>
        </w:numPr>
      </w:pPr>
      <w:r>
        <w:t>Deaconess Crosspointe 812-476-7200</w:t>
      </w:r>
    </w:p>
    <w:p w:rsidR="009F4D87" w:rsidRDefault="006F6953" w:rsidP="006A7DD1">
      <w:pPr>
        <w:pStyle w:val="ListParagraph"/>
        <w:numPr>
          <w:ilvl w:val="0"/>
          <w:numId w:val="1"/>
        </w:numPr>
      </w:pPr>
      <w:r>
        <w:t>St Vincent Hospital 812-485-4000</w:t>
      </w:r>
    </w:p>
    <w:p w:rsidR="006F6953" w:rsidRDefault="006F6953" w:rsidP="006F6953">
      <w:pPr>
        <w:pStyle w:val="ListParagraph"/>
        <w:numPr>
          <w:ilvl w:val="0"/>
          <w:numId w:val="1"/>
        </w:numPr>
      </w:pPr>
      <w:r>
        <w:t>Owensboro Health Regional Hospital 270-417-2000</w:t>
      </w:r>
    </w:p>
    <w:p w:rsidR="006F6953" w:rsidRDefault="006F6953" w:rsidP="006F6953">
      <w:pPr>
        <w:pStyle w:val="ListParagraph"/>
      </w:pPr>
    </w:p>
    <w:p w:rsidR="008B333D" w:rsidRDefault="008B333D" w:rsidP="008B333D">
      <w:pPr>
        <w:pStyle w:val="ListParagraph"/>
      </w:pPr>
    </w:p>
    <w:p w:rsidR="00B205CA" w:rsidRDefault="00B205CA" w:rsidP="00B205CA">
      <w:pPr>
        <w:pStyle w:val="ListParagraph"/>
      </w:pPr>
    </w:p>
    <w:p w:rsidR="0037330F" w:rsidRPr="002375D1" w:rsidRDefault="0037330F" w:rsidP="0037330F">
      <w:pPr>
        <w:pStyle w:val="ListParagraph"/>
        <w:jc w:val="center"/>
        <w:rPr>
          <w:i/>
          <w:u w:val="single"/>
        </w:rPr>
      </w:pPr>
      <w:r w:rsidRPr="002375D1">
        <w:rPr>
          <w:i/>
          <w:u w:val="single"/>
        </w:rPr>
        <w:t>Suicide Prevention Mobile Apps:</w:t>
      </w:r>
    </w:p>
    <w:p w:rsidR="0037330F" w:rsidRDefault="0037330F" w:rsidP="0037330F">
      <w:pPr>
        <w:pStyle w:val="ListParagraph"/>
        <w:jc w:val="center"/>
      </w:pPr>
      <w:r>
        <w:t>Name/Name in App Store</w:t>
      </w:r>
    </w:p>
    <w:p w:rsidR="0037330F" w:rsidRDefault="0037330F" w:rsidP="0037330F">
      <w:pPr>
        <w:pStyle w:val="ListParagraph"/>
        <w:jc w:val="center"/>
      </w:pPr>
    </w:p>
    <w:p w:rsidR="0037330F" w:rsidRDefault="0037330F" w:rsidP="0037330F">
      <w:pPr>
        <w:pStyle w:val="ListParagraph"/>
        <w:numPr>
          <w:ilvl w:val="0"/>
          <w:numId w:val="1"/>
        </w:numPr>
      </w:pPr>
      <w:r>
        <w:t>Jason Foundation/Jason Foundation A Friend Asks – teens/young adults</w:t>
      </w:r>
    </w:p>
    <w:p w:rsidR="0037330F" w:rsidRDefault="0037330F" w:rsidP="0037330F">
      <w:pPr>
        <w:pStyle w:val="ListParagraph"/>
        <w:numPr>
          <w:ilvl w:val="0"/>
          <w:numId w:val="1"/>
        </w:numPr>
      </w:pPr>
      <w:r>
        <w:t>Safer Home/Suicide Safer Home – those living with a person who has suicidal thoughts</w:t>
      </w:r>
    </w:p>
    <w:p w:rsidR="0037330F" w:rsidRDefault="0037330F" w:rsidP="0037330F">
      <w:pPr>
        <w:pStyle w:val="ListParagraph"/>
        <w:numPr>
          <w:ilvl w:val="0"/>
          <w:numId w:val="1"/>
        </w:numPr>
      </w:pPr>
      <w:r>
        <w:t>Lifebuoy/Lifebuoy: Suicide Prevention – suicide survivors</w:t>
      </w:r>
    </w:p>
    <w:p w:rsidR="0037330F" w:rsidRDefault="0037330F" w:rsidP="0037330F">
      <w:pPr>
        <w:pStyle w:val="ListParagraph"/>
        <w:numPr>
          <w:ilvl w:val="0"/>
          <w:numId w:val="1"/>
        </w:numPr>
      </w:pPr>
      <w:r>
        <w:t>Safety Net/Safety Plan: individuals with suicidal ideations/thoughts</w:t>
      </w:r>
    </w:p>
    <w:p w:rsidR="0037330F" w:rsidRDefault="0037330F" w:rsidP="0037330F">
      <w:pPr>
        <w:pStyle w:val="ListParagraph"/>
        <w:numPr>
          <w:ilvl w:val="0"/>
          <w:numId w:val="1"/>
        </w:numPr>
      </w:pPr>
      <w:r>
        <w:t>My 3/MY3 – Support Network – individuals at risk for suicidal ideation/thoughts</w:t>
      </w:r>
    </w:p>
    <w:p w:rsidR="0037330F" w:rsidRDefault="0037330F" w:rsidP="0037330F">
      <w:pPr>
        <w:pStyle w:val="ListParagraph"/>
        <w:numPr>
          <w:ilvl w:val="0"/>
          <w:numId w:val="1"/>
        </w:numPr>
      </w:pPr>
      <w:r>
        <w:t>ASK/ASK &amp; Prevent Suicide – individuals looking to help a friend/loved one</w:t>
      </w:r>
    </w:p>
    <w:p w:rsidR="0037330F" w:rsidRDefault="0037330F" w:rsidP="0037330F">
      <w:pPr>
        <w:pStyle w:val="ListParagraph"/>
        <w:numPr>
          <w:ilvl w:val="0"/>
          <w:numId w:val="1"/>
        </w:numPr>
      </w:pPr>
      <w:r>
        <w:t>Suicide Safe/Suicide Safe by SAMHSA – primary care, behavioral health providers</w:t>
      </w:r>
    </w:p>
    <w:p w:rsidR="0037330F" w:rsidRDefault="0037330F" w:rsidP="0037330F">
      <w:pPr>
        <w:pStyle w:val="ListParagraph"/>
        <w:numPr>
          <w:ilvl w:val="0"/>
          <w:numId w:val="1"/>
        </w:numPr>
      </w:pPr>
      <w:r>
        <w:t xml:space="preserve">Virtual Hope Box/Virtual Hope Box </w:t>
      </w:r>
      <w:r w:rsidR="0038141C">
        <w:t>–</w:t>
      </w:r>
      <w:r>
        <w:t xml:space="preserve"> </w:t>
      </w:r>
      <w:r w:rsidR="0038141C">
        <w:t xml:space="preserve">individuals struggling with thoughts of suicide, behavioral health providers, military </w:t>
      </w:r>
    </w:p>
    <w:p w:rsidR="0038141C" w:rsidRDefault="0038141C" w:rsidP="0038141C"/>
    <w:p w:rsidR="0038141C" w:rsidRPr="002375D1" w:rsidRDefault="0038141C" w:rsidP="0038141C">
      <w:pPr>
        <w:jc w:val="center"/>
        <w:rPr>
          <w:i/>
          <w:u w:val="single"/>
        </w:rPr>
      </w:pPr>
      <w:r w:rsidRPr="002375D1">
        <w:rPr>
          <w:i/>
          <w:u w:val="single"/>
        </w:rPr>
        <w:t>Other useful resources</w:t>
      </w:r>
    </w:p>
    <w:p w:rsidR="002375D1" w:rsidRDefault="002375D1" w:rsidP="002375D1">
      <w:pPr>
        <w:pStyle w:val="ListParagraph"/>
        <w:numPr>
          <w:ilvl w:val="0"/>
          <w:numId w:val="1"/>
        </w:numPr>
      </w:pPr>
      <w:r>
        <w:t>American Foundation for Suicide Prevention – afsp.org</w:t>
      </w:r>
    </w:p>
    <w:p w:rsidR="002375D1" w:rsidRDefault="002375D1" w:rsidP="002375D1">
      <w:pPr>
        <w:pStyle w:val="ListParagraph"/>
        <w:numPr>
          <w:ilvl w:val="0"/>
          <w:numId w:val="1"/>
        </w:numPr>
      </w:pPr>
      <w:r>
        <w:t>Centers for Disease Control – cdc.gov</w:t>
      </w:r>
    </w:p>
    <w:p w:rsidR="002375D1" w:rsidRDefault="002375D1" w:rsidP="002375D1">
      <w:pPr>
        <w:pStyle w:val="ListParagraph"/>
        <w:numPr>
          <w:ilvl w:val="0"/>
          <w:numId w:val="1"/>
        </w:numPr>
      </w:pPr>
      <w:r>
        <w:t>Substance Abuse and Mental Health Services Administration – samhsa.gov</w:t>
      </w:r>
    </w:p>
    <w:p w:rsidR="00B205CA" w:rsidRDefault="002375D1" w:rsidP="006A7DD1">
      <w:pPr>
        <w:pStyle w:val="ListParagraph"/>
        <w:numPr>
          <w:ilvl w:val="0"/>
          <w:numId w:val="1"/>
        </w:numPr>
      </w:pPr>
      <w:r>
        <w:t>The Suicide Prevention Resource Center – sprc.org</w:t>
      </w:r>
    </w:p>
    <w:sectPr w:rsidR="00B205CA" w:rsidSect="00B205CA">
      <w:pgSz w:w="12240" w:h="15840"/>
      <w:pgMar w:top="1440" w:right="1440" w:bottom="1440" w:left="1440" w:header="720" w:footer="720" w:gutter="0"/>
      <w:pgBorders w:offsetFrom="page">
        <w:top w:val="single" w:sz="4" w:space="24" w:color="00B0F0"/>
        <w:left w:val="single" w:sz="4" w:space="24" w:color="00B0F0"/>
        <w:bottom w:val="single" w:sz="4" w:space="24" w:color="00B0F0"/>
        <w:right w:val="single" w:sz="4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44C11"/>
    <w:multiLevelType w:val="hybridMultilevel"/>
    <w:tmpl w:val="FF8AF62E"/>
    <w:lvl w:ilvl="0" w:tplc="EDA6B6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CA"/>
    <w:rsid w:val="002375D1"/>
    <w:rsid w:val="0037330F"/>
    <w:rsid w:val="0038141C"/>
    <w:rsid w:val="003E1825"/>
    <w:rsid w:val="004A6F6B"/>
    <w:rsid w:val="006A7DD1"/>
    <w:rsid w:val="006F6953"/>
    <w:rsid w:val="007B267E"/>
    <w:rsid w:val="007D7F90"/>
    <w:rsid w:val="008B333D"/>
    <w:rsid w:val="0090434A"/>
    <w:rsid w:val="009F4D87"/>
    <w:rsid w:val="00B205CA"/>
    <w:rsid w:val="00BB28B9"/>
    <w:rsid w:val="00C469C7"/>
    <w:rsid w:val="00C723E5"/>
    <w:rsid w:val="00E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CDB8E"/>
  <w15:chartTrackingRefBased/>
  <w15:docId w15:val="{059135EF-5BF2-4A27-B831-52A0D321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4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Hoskins</dc:creator>
  <cp:keywords/>
  <dc:description/>
  <cp:lastModifiedBy>Jill Hoskins</cp:lastModifiedBy>
  <cp:revision>6</cp:revision>
  <cp:lastPrinted>2018-11-08T15:58:00Z</cp:lastPrinted>
  <dcterms:created xsi:type="dcterms:W3CDTF">2018-10-23T01:22:00Z</dcterms:created>
  <dcterms:modified xsi:type="dcterms:W3CDTF">2019-02-15T17:10:00Z</dcterms:modified>
</cp:coreProperties>
</file>