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12E77" w14:textId="51FD36C7" w:rsidR="000113C3" w:rsidRPr="00F27CA5" w:rsidRDefault="00946C7D" w:rsidP="000113C3">
      <w:pPr>
        <w:jc w:val="center"/>
        <w:rPr>
          <w:b/>
          <w:sz w:val="24"/>
          <w:szCs w:val="24"/>
        </w:rPr>
      </w:pPr>
      <w:r>
        <w:rPr>
          <w:b/>
          <w:sz w:val="24"/>
          <w:szCs w:val="24"/>
          <w:highlight w:val="yellow"/>
        </w:rPr>
        <w:t>TECH TIPS FOR</w:t>
      </w:r>
      <w:r w:rsidR="00C67629">
        <w:rPr>
          <w:b/>
          <w:sz w:val="24"/>
          <w:szCs w:val="24"/>
        </w:rPr>
        <w:t xml:space="preserve"> </w:t>
      </w:r>
      <w:r w:rsidR="00F13B60">
        <w:rPr>
          <w:b/>
          <w:sz w:val="24"/>
          <w:szCs w:val="24"/>
          <w:highlight w:val="yellow"/>
        </w:rPr>
        <w:t>HCC</w:t>
      </w:r>
      <w:r w:rsidR="00C67629" w:rsidRPr="00C67629">
        <w:rPr>
          <w:b/>
          <w:sz w:val="24"/>
          <w:szCs w:val="24"/>
          <w:highlight w:val="yellow"/>
        </w:rPr>
        <w:t xml:space="preserve"> STUDENTS</w:t>
      </w:r>
    </w:p>
    <w:p w14:paraId="67934E53" w14:textId="088AE032" w:rsidR="00F21668" w:rsidRPr="00BF3F2D" w:rsidRDefault="00F21668">
      <w:pPr>
        <w:rPr>
          <w:b/>
        </w:rPr>
      </w:pPr>
      <w:r>
        <w:br/>
      </w:r>
      <w:r w:rsidRPr="00F21668">
        <w:rPr>
          <w:b/>
        </w:rPr>
        <w:t>HCC Distance Learning Coordinator/Blackboard Admin:</w:t>
      </w:r>
      <w:r w:rsidR="002459FD">
        <w:rPr>
          <w:b/>
        </w:rPr>
        <w:br/>
      </w:r>
      <w:r>
        <w:t>Jon Reidford</w:t>
      </w:r>
      <w:r>
        <w:br/>
      </w:r>
      <w:hyperlink r:id="rId8" w:history="1">
        <w:r w:rsidRPr="00EE6B51">
          <w:rPr>
            <w:rStyle w:val="Hyperlink"/>
          </w:rPr>
          <w:t>jon.reidford@kctcs.edu</w:t>
        </w:r>
      </w:hyperlink>
      <w:r>
        <w:br/>
        <w:t>270-831-9829</w:t>
      </w:r>
    </w:p>
    <w:p w14:paraId="03C0A15B" w14:textId="65FCF128" w:rsidR="0029552E" w:rsidRDefault="00F21668">
      <w:pPr>
        <w:rPr>
          <w:rStyle w:val="Hyperlink"/>
        </w:rPr>
      </w:pPr>
      <w:r w:rsidRPr="00F21668">
        <w:rPr>
          <w:b/>
        </w:rPr>
        <w:t>HCC Technology Solutions Help Desk</w:t>
      </w:r>
      <w:r>
        <w:br/>
        <w:t>270-831-9616</w:t>
      </w:r>
      <w:r w:rsidR="00BF3F2D">
        <w:br/>
      </w:r>
      <w:r>
        <w:br/>
      </w:r>
      <w:r w:rsidR="00CB3346" w:rsidRPr="00590858">
        <w:rPr>
          <w:b/>
        </w:rPr>
        <w:t>Online Student Resources:</w:t>
      </w:r>
      <w:r w:rsidR="00CB3346">
        <w:br/>
      </w:r>
      <w:hyperlink r:id="rId9" w:history="1">
        <w:r w:rsidR="00CB3346" w:rsidRPr="0012180D">
          <w:rPr>
            <w:rStyle w:val="Hyperlink"/>
          </w:rPr>
          <w:t>https://henderson.kctcs.edu/current-students/academic-resources/online-student-resources.aspx</w:t>
        </w:r>
      </w:hyperlink>
    </w:p>
    <w:p w14:paraId="33BC7BDA" w14:textId="77777777" w:rsidR="0029552E" w:rsidRDefault="0029552E">
      <w:pPr>
        <w:rPr>
          <w:rStyle w:val="Hyperlin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gridCol w:w="5524"/>
      </w:tblGrid>
      <w:tr w:rsidR="0029552E" w14:paraId="1C7312C3" w14:textId="77777777" w:rsidTr="0029552E">
        <w:trPr>
          <w:trHeight w:val="2732"/>
        </w:trPr>
        <w:tc>
          <w:tcPr>
            <w:tcW w:w="2208" w:type="dxa"/>
          </w:tcPr>
          <w:p w14:paraId="1D303015" w14:textId="5F51CA49" w:rsidR="0029552E" w:rsidRDefault="0029552E">
            <w:r>
              <w:rPr>
                <w:noProof/>
              </w:rPr>
              <w:drawing>
                <wp:inline distT="0" distB="0" distL="0" distR="0" wp14:anchorId="5FCA332D" wp14:editId="7FF03719">
                  <wp:extent cx="1819275" cy="209297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34064" cy="2109985"/>
                          </a:xfrm>
                          <a:prstGeom prst="rect">
                            <a:avLst/>
                          </a:prstGeom>
                        </pic:spPr>
                      </pic:pic>
                    </a:graphicData>
                  </a:graphic>
                </wp:inline>
              </w:drawing>
            </w:r>
          </w:p>
        </w:tc>
        <w:tc>
          <w:tcPr>
            <w:tcW w:w="5524" w:type="dxa"/>
          </w:tcPr>
          <w:p w14:paraId="6AF0408F" w14:textId="77777777" w:rsidR="0029552E" w:rsidRPr="00F21668" w:rsidRDefault="0029552E" w:rsidP="0029552E">
            <w:pPr>
              <w:rPr>
                <w:b/>
              </w:rPr>
            </w:pPr>
            <w:r w:rsidRPr="0029552E">
              <w:rPr>
                <w:rFonts w:ascii="Arial" w:hAnsi="Arial" w:cs="Arial"/>
                <w:b/>
              </w:rPr>
              <w:t>GoKCTCS! Student Service Center</w:t>
            </w:r>
            <w:r>
              <w:rPr>
                <w:b/>
              </w:rPr>
              <w:t xml:space="preserve"> (evenings/weekends)</w:t>
            </w:r>
          </w:p>
          <w:p w14:paraId="5CB164C0" w14:textId="2F7CD789" w:rsidR="0029552E" w:rsidRDefault="0029552E" w:rsidP="0029552E">
            <w:r>
              <w:br/>
              <w:t>855 GO-HCC44 (855-464-2244)</w:t>
            </w:r>
          </w:p>
        </w:tc>
      </w:tr>
    </w:tbl>
    <w:p w14:paraId="6756463D" w14:textId="60E1AB9E" w:rsidR="000113C3" w:rsidRPr="0029552E" w:rsidRDefault="000113C3"/>
    <w:p w14:paraId="161A7934" w14:textId="1C88A8D7" w:rsidR="002459FD" w:rsidRPr="00BF3F2D" w:rsidRDefault="00BF3F2D">
      <w:pPr>
        <w:rPr>
          <w:rFonts w:ascii="Arial" w:hAnsi="Arial" w:cs="Arial"/>
          <w:b/>
        </w:rPr>
      </w:pPr>
      <w:r>
        <w:br/>
      </w:r>
      <w:r w:rsidRPr="00BF3F2D">
        <w:rPr>
          <w:rFonts w:ascii="Arial" w:hAnsi="Arial" w:cs="Arial"/>
          <w:b/>
          <w:highlight w:val="yellow"/>
        </w:rPr>
        <w:t>Accessing MYPATH:</w:t>
      </w:r>
    </w:p>
    <w:p w14:paraId="73D19150" w14:textId="2B5B067B" w:rsidR="00F21668" w:rsidRPr="00F21668" w:rsidRDefault="008D3E6C">
      <w:pPr>
        <w:rPr>
          <w:b/>
        </w:rPr>
      </w:pPr>
      <w:r>
        <w:rPr>
          <w:noProof/>
        </w:rPr>
        <mc:AlternateContent>
          <mc:Choice Requires="wps">
            <w:drawing>
              <wp:anchor distT="0" distB="0" distL="114300" distR="114300" simplePos="0" relativeHeight="251661312" behindDoc="0" locked="0" layoutInCell="1" allowOverlap="1" wp14:anchorId="5E146F7A" wp14:editId="7CDF85ED">
                <wp:simplePos x="0" y="0"/>
                <wp:positionH relativeFrom="column">
                  <wp:posOffset>542925</wp:posOffset>
                </wp:positionH>
                <wp:positionV relativeFrom="paragraph">
                  <wp:posOffset>254000</wp:posOffset>
                </wp:positionV>
                <wp:extent cx="504825" cy="428625"/>
                <wp:effectExtent l="19050" t="0" r="28575" b="47625"/>
                <wp:wrapNone/>
                <wp:docPr id="10" name="Down Arrow 10"/>
                <wp:cNvGraphicFramePr/>
                <a:graphic xmlns:a="http://schemas.openxmlformats.org/drawingml/2006/main">
                  <a:graphicData uri="http://schemas.microsoft.com/office/word/2010/wordprocessingShape">
                    <wps:wsp>
                      <wps:cNvSpPr/>
                      <wps:spPr>
                        <a:xfrm>
                          <a:off x="0" y="0"/>
                          <a:ext cx="504825" cy="42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2E020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42.75pt;margin-top:20pt;width:39.75pt;height:3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" adj="10800" fillcolor="#5b9bd5 [3204]" strokecolor="#1f4d78 [1604]" strokeweight="1pt"/>
            </w:pict>
          </mc:Fallback>
        </mc:AlternateContent>
      </w:r>
      <w:r>
        <w:rPr>
          <w:noProof/>
        </w:rPr>
        <w:drawing>
          <wp:inline distT="0" distB="0" distL="0" distR="0" wp14:anchorId="3C67757F" wp14:editId="0B211370">
            <wp:extent cx="3876675" cy="142611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03657" cy="1436040"/>
                    </a:xfrm>
                    <a:prstGeom prst="rect">
                      <a:avLst/>
                    </a:prstGeom>
                  </pic:spPr>
                </pic:pic>
              </a:graphicData>
            </a:graphic>
          </wp:inline>
        </w:drawing>
      </w:r>
      <w:r w:rsidR="002459FD">
        <w:br/>
      </w:r>
      <w:r w:rsidR="00A8671E">
        <w:rPr>
          <w:b/>
        </w:rPr>
        <w:t xml:space="preserve">HCC &gt; Current Students &gt; </w:t>
      </w:r>
      <w:r w:rsidR="00F21668" w:rsidRPr="00F21668">
        <w:rPr>
          <w:b/>
        </w:rPr>
        <w:t xml:space="preserve">MYPATH &gt; </w:t>
      </w:r>
    </w:p>
    <w:p w14:paraId="0F50C10A" w14:textId="77777777" w:rsidR="002459FD" w:rsidRDefault="002459FD" w:rsidP="002459FD">
      <w:pPr>
        <w:pStyle w:val="ListParagraph"/>
        <w:numPr>
          <w:ilvl w:val="0"/>
          <w:numId w:val="1"/>
        </w:numPr>
      </w:pPr>
      <w:r>
        <w:t>Blackboard</w:t>
      </w:r>
    </w:p>
    <w:p w14:paraId="6ABD61AD" w14:textId="77777777" w:rsidR="002459FD" w:rsidRDefault="002459FD" w:rsidP="002459FD">
      <w:pPr>
        <w:pStyle w:val="ListParagraph"/>
        <w:numPr>
          <w:ilvl w:val="0"/>
          <w:numId w:val="1"/>
        </w:numPr>
      </w:pPr>
      <w:r>
        <w:t>Email</w:t>
      </w:r>
    </w:p>
    <w:p w14:paraId="43B17725" w14:textId="77777777" w:rsidR="002459FD" w:rsidRDefault="00F21668" w:rsidP="002459FD">
      <w:pPr>
        <w:pStyle w:val="ListParagraph"/>
        <w:numPr>
          <w:ilvl w:val="0"/>
          <w:numId w:val="1"/>
        </w:numPr>
      </w:pPr>
      <w:r>
        <w:t>PeopleSoft Campus Solutions</w:t>
      </w:r>
    </w:p>
    <w:p w14:paraId="18AB1CF9" w14:textId="77777777" w:rsidR="002459FD" w:rsidRDefault="002459FD" w:rsidP="002459FD">
      <w:pPr>
        <w:pStyle w:val="ListParagraph"/>
        <w:numPr>
          <w:ilvl w:val="0"/>
          <w:numId w:val="1"/>
        </w:numPr>
      </w:pPr>
      <w:r>
        <w:t>Library (database access, etc.)</w:t>
      </w:r>
    </w:p>
    <w:p w14:paraId="460AD189" w14:textId="77777777" w:rsidR="002459FD" w:rsidRDefault="00F21668" w:rsidP="002459FD">
      <w:pPr>
        <w:pStyle w:val="ListParagraph"/>
        <w:numPr>
          <w:ilvl w:val="0"/>
          <w:numId w:val="1"/>
        </w:numPr>
      </w:pPr>
      <w:r>
        <w:t>User Account Center (make sure personal email, etc. is listed in event of password issue)</w:t>
      </w:r>
    </w:p>
    <w:p w14:paraId="49C08D44" w14:textId="47C2E765" w:rsidR="00F21668" w:rsidRPr="009D26AA" w:rsidRDefault="00B614D2" w:rsidP="002459FD">
      <w:pPr>
        <w:pStyle w:val="ListParagraph"/>
        <w:numPr>
          <w:ilvl w:val="0"/>
          <w:numId w:val="1"/>
        </w:numPr>
      </w:pPr>
      <w:r>
        <w:t xml:space="preserve">OneDrive </w:t>
      </w:r>
      <w:r w:rsidRPr="002459FD">
        <w:rPr>
          <w:i/>
        </w:rPr>
        <w:t>(always good to have a flash drive also!!!)</w:t>
      </w:r>
    </w:p>
    <w:p w14:paraId="1B33DBEB" w14:textId="17AF8DF2" w:rsidR="009D26AA" w:rsidRDefault="009D26AA" w:rsidP="009D26AA">
      <w:pPr>
        <w:pStyle w:val="ListParagraph"/>
        <w:numPr>
          <w:ilvl w:val="1"/>
          <w:numId w:val="1"/>
        </w:numPr>
      </w:pPr>
      <w:r>
        <w:t>Use OneDrive to backup schoolwork and also use to house large files to share (videos/audio) with instructors and classmates</w:t>
      </w:r>
    </w:p>
    <w:p w14:paraId="490388CB" w14:textId="74097238" w:rsidR="00BF3F2D" w:rsidRDefault="00BF3F2D">
      <w:pPr>
        <w:rPr>
          <w:rFonts w:ascii="Arial" w:hAnsi="Arial" w:cs="Arial"/>
          <w:b/>
          <w:highlight w:val="yellow"/>
        </w:rPr>
      </w:pPr>
    </w:p>
    <w:p w14:paraId="59D0E85E" w14:textId="41C1F5E7" w:rsidR="008D3E6C" w:rsidRPr="00775083" w:rsidRDefault="008D3E6C">
      <w:pPr>
        <w:rPr>
          <w:rFonts w:ascii="Arial" w:hAnsi="Arial" w:cs="Arial"/>
          <w:b/>
        </w:rPr>
      </w:pPr>
      <w:r w:rsidRPr="00BF3F2D">
        <w:rPr>
          <w:rFonts w:ascii="Arial" w:hAnsi="Arial" w:cs="Arial"/>
          <w:b/>
          <w:highlight w:val="yellow"/>
        </w:rPr>
        <w:lastRenderedPageBreak/>
        <w:t>U</w:t>
      </w:r>
      <w:r w:rsidR="00BF3F2D" w:rsidRPr="00BF3F2D">
        <w:rPr>
          <w:rFonts w:ascii="Arial" w:hAnsi="Arial" w:cs="Arial"/>
          <w:b/>
          <w:highlight w:val="yellow"/>
        </w:rPr>
        <w:t>sing</w:t>
      </w:r>
      <w:r w:rsidRPr="00BF3F2D">
        <w:rPr>
          <w:rFonts w:ascii="Arial" w:hAnsi="Arial" w:cs="Arial"/>
          <w:b/>
          <w:highlight w:val="yellow"/>
        </w:rPr>
        <w:t xml:space="preserve"> ONEDRIVE:</w:t>
      </w:r>
    </w:p>
    <w:p w14:paraId="7AF8566C" w14:textId="4CD20918" w:rsidR="00F21668" w:rsidRDefault="00840B7F">
      <w:r>
        <w:rPr>
          <w:noProof/>
        </w:rPr>
        <mc:AlternateContent>
          <mc:Choice Requires="wps">
            <w:drawing>
              <wp:anchor distT="0" distB="0" distL="114300" distR="114300" simplePos="0" relativeHeight="251659264" behindDoc="0" locked="0" layoutInCell="1" allowOverlap="1" wp14:anchorId="6362F78D" wp14:editId="34F216C6">
                <wp:simplePos x="0" y="0"/>
                <wp:positionH relativeFrom="column">
                  <wp:posOffset>1171575</wp:posOffset>
                </wp:positionH>
                <wp:positionV relativeFrom="paragraph">
                  <wp:posOffset>1344294</wp:posOffset>
                </wp:positionV>
                <wp:extent cx="1409700" cy="647700"/>
                <wp:effectExtent l="0" t="38100" r="57150" b="19050"/>
                <wp:wrapNone/>
                <wp:docPr id="7" name="Straight Arrow Connector 7"/>
                <wp:cNvGraphicFramePr/>
                <a:graphic xmlns:a="http://schemas.openxmlformats.org/drawingml/2006/main">
                  <a:graphicData uri="http://schemas.microsoft.com/office/word/2010/wordprocessingShape">
                    <wps:wsp>
                      <wps:cNvCnPr/>
                      <wps:spPr>
                        <a:xfrm flipV="1">
                          <a:off x="0" y="0"/>
                          <a:ext cx="1409700" cy="647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0FC022" id="_x0000_t32" coordsize="21600,21600" o:spt="32" o:oned="t" path="m,l21600,21600e" filled="f">
                <v:path arrowok="t" fillok="f" o:connecttype="none"/>
                <o:lock v:ext="edit" shapetype="t"/>
              </v:shapetype>
              <v:shape id="Straight Arrow Connector 7" o:spid="_x0000_s1026" type="#_x0000_t32" style="position:absolute;margin-left:92.25pt;margin-top:105.85pt;width:111pt;height:5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" strokecolor="#5b9bd5 [3204]" strokeweight=".5pt">
                <v:stroke endarrow="block" joinstyle="miter"/>
              </v:shape>
            </w:pict>
          </mc:Fallback>
        </mc:AlternateContent>
      </w:r>
      <w:r>
        <w:rPr>
          <w:noProof/>
        </w:rPr>
        <w:drawing>
          <wp:inline distT="0" distB="0" distL="0" distR="0" wp14:anchorId="010B88EC" wp14:editId="74C8D2A7">
            <wp:extent cx="6511469" cy="18478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69167" b="72000"/>
                    <a:stretch/>
                  </pic:blipFill>
                  <pic:spPr bwMode="auto">
                    <a:xfrm>
                      <a:off x="0" y="0"/>
                      <a:ext cx="6537732" cy="1855303"/>
                    </a:xfrm>
                    <a:prstGeom prst="rect">
                      <a:avLst/>
                    </a:prstGeom>
                    <a:ln>
                      <a:noFill/>
                    </a:ln>
                    <a:extLst>
                      <a:ext uri="{53640926-AAD7-44D8-BBD7-CCE9431645EC}">
                        <a14:shadowObscured xmlns:a14="http://schemas.microsoft.com/office/drawing/2010/main"/>
                      </a:ext>
                    </a:extLst>
                  </pic:spPr>
                </pic:pic>
              </a:graphicData>
            </a:graphic>
          </wp:inline>
        </w:drawing>
      </w:r>
    </w:p>
    <w:p w14:paraId="1CC078A2" w14:textId="1010C6E1" w:rsidR="00840B7F" w:rsidRDefault="00840B7F">
      <w:r>
        <w:t xml:space="preserve">Above, click the </w:t>
      </w:r>
      <w:r w:rsidRPr="00840B7F">
        <w:rPr>
          <w:b/>
        </w:rPr>
        <w:t>Upload</w:t>
      </w:r>
      <w:r>
        <w:t xml:space="preserve"> link to add a file(s) or folder to your OneDrive area.</w:t>
      </w:r>
      <w:r>
        <w:br/>
      </w:r>
    </w:p>
    <w:p w14:paraId="7AC5365A" w14:textId="77777777" w:rsidR="0029552E" w:rsidRDefault="0029552E"/>
    <w:p w14:paraId="4EFD0D9D" w14:textId="18FE9C77" w:rsidR="00840B7F" w:rsidRDefault="00840B7F">
      <w:r>
        <w:rPr>
          <w:noProof/>
        </w:rPr>
        <mc:AlternateContent>
          <mc:Choice Requires="wps">
            <w:drawing>
              <wp:anchor distT="0" distB="0" distL="114300" distR="114300" simplePos="0" relativeHeight="251660288" behindDoc="0" locked="0" layoutInCell="1" allowOverlap="1" wp14:anchorId="1F6C15A0" wp14:editId="60E58774">
                <wp:simplePos x="0" y="0"/>
                <wp:positionH relativeFrom="column">
                  <wp:posOffset>2943224</wp:posOffset>
                </wp:positionH>
                <wp:positionV relativeFrom="paragraph">
                  <wp:posOffset>1169034</wp:posOffset>
                </wp:positionV>
                <wp:extent cx="466725" cy="2771775"/>
                <wp:effectExtent l="38100" t="38100" r="28575" b="28575"/>
                <wp:wrapNone/>
                <wp:docPr id="8" name="Straight Arrow Connector 8"/>
                <wp:cNvGraphicFramePr/>
                <a:graphic xmlns:a="http://schemas.openxmlformats.org/drawingml/2006/main">
                  <a:graphicData uri="http://schemas.microsoft.com/office/word/2010/wordprocessingShape">
                    <wps:wsp>
                      <wps:cNvCnPr/>
                      <wps:spPr>
                        <a:xfrm flipH="1" flipV="1">
                          <a:off x="0" y="0"/>
                          <a:ext cx="466725" cy="2771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60321" id="Straight Arrow Connector 8" o:spid="_x0000_s1026" type="#_x0000_t32" style="position:absolute;margin-left:231.75pt;margin-top:92.05pt;width:36.75pt;height:218.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" strokecolor="#5b9bd5 [3204]" strokeweight=".5pt">
                <v:stroke endarrow="block" joinstyle="miter"/>
              </v:shape>
            </w:pict>
          </mc:Fallback>
        </mc:AlternateContent>
      </w:r>
      <w:r>
        <w:rPr>
          <w:noProof/>
        </w:rPr>
        <w:drawing>
          <wp:inline distT="0" distB="0" distL="0" distR="0" wp14:anchorId="6874CA40" wp14:editId="54BEA763">
            <wp:extent cx="6305550" cy="37729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66111" b="35111"/>
                    <a:stretch/>
                  </pic:blipFill>
                  <pic:spPr bwMode="auto">
                    <a:xfrm>
                      <a:off x="0" y="0"/>
                      <a:ext cx="6342551" cy="3795133"/>
                    </a:xfrm>
                    <a:prstGeom prst="rect">
                      <a:avLst/>
                    </a:prstGeom>
                    <a:ln>
                      <a:noFill/>
                    </a:ln>
                    <a:extLst>
                      <a:ext uri="{53640926-AAD7-44D8-BBD7-CCE9431645EC}">
                        <a14:shadowObscured xmlns:a14="http://schemas.microsoft.com/office/drawing/2010/main"/>
                      </a:ext>
                    </a:extLst>
                  </pic:spPr>
                </pic:pic>
              </a:graphicData>
            </a:graphic>
          </wp:inline>
        </w:drawing>
      </w:r>
    </w:p>
    <w:p w14:paraId="0B3F70EE" w14:textId="6F515FC1" w:rsidR="00840B7F" w:rsidRDefault="00840B7F">
      <w:r>
        <w:t xml:space="preserve">Next, to share a file with an instructor or classmate click on </w:t>
      </w:r>
      <w:r w:rsidRPr="00840B7F">
        <w:rPr>
          <w:b/>
        </w:rPr>
        <w:t>Share</w:t>
      </w:r>
      <w:r>
        <w:t xml:space="preserve"> and then type a name(s) in the </w:t>
      </w:r>
      <w:r w:rsidRPr="00840B7F">
        <w:rPr>
          <w:b/>
        </w:rPr>
        <w:t>Add</w:t>
      </w:r>
      <w:r>
        <w:t xml:space="preserve"> area and you can also create a message below that as well. Click </w:t>
      </w:r>
      <w:r w:rsidRPr="00840B7F">
        <w:rPr>
          <w:b/>
        </w:rPr>
        <w:t>Send</w:t>
      </w:r>
      <w:r>
        <w:t xml:space="preserve"> when ready!</w:t>
      </w:r>
    </w:p>
    <w:p w14:paraId="4505F9E4" w14:textId="6549A126" w:rsidR="0029552E" w:rsidRDefault="0029552E">
      <w:pPr>
        <w:rPr>
          <w:rFonts w:ascii="Arial" w:hAnsi="Arial" w:cs="Arial"/>
          <w:b/>
          <w:highlight w:val="yellow"/>
        </w:rPr>
      </w:pPr>
    </w:p>
    <w:p w14:paraId="20978491" w14:textId="63656CA6" w:rsidR="00840B7F" w:rsidRPr="00775083" w:rsidRDefault="008D3E6C">
      <w:pPr>
        <w:rPr>
          <w:rFonts w:ascii="Arial" w:hAnsi="Arial" w:cs="Arial"/>
        </w:rPr>
      </w:pPr>
      <w:r w:rsidRPr="00BF3F2D">
        <w:rPr>
          <w:rFonts w:ascii="Arial" w:hAnsi="Arial" w:cs="Arial"/>
          <w:b/>
          <w:highlight w:val="yellow"/>
        </w:rPr>
        <w:t>Access Blackboard via</w:t>
      </w:r>
      <w:r w:rsidRPr="00BF3F2D">
        <w:rPr>
          <w:rFonts w:ascii="Arial" w:hAnsi="Arial" w:cs="Arial"/>
          <w:highlight w:val="yellow"/>
        </w:rPr>
        <w:t xml:space="preserve"> </w:t>
      </w:r>
      <w:r w:rsidRPr="00BF3F2D">
        <w:rPr>
          <w:rFonts w:ascii="Arial" w:hAnsi="Arial" w:cs="Arial"/>
          <w:b/>
          <w:highlight w:val="yellow"/>
        </w:rPr>
        <w:t>MyPath OR via</w:t>
      </w:r>
      <w:r w:rsidRPr="00BF3F2D">
        <w:rPr>
          <w:rFonts w:ascii="Arial" w:hAnsi="Arial" w:cs="Arial"/>
          <w:highlight w:val="yellow"/>
        </w:rPr>
        <w:t xml:space="preserve"> </w:t>
      </w:r>
      <w:hyperlink r:id="rId14" w:history="1">
        <w:r w:rsidRPr="00BF3F2D">
          <w:rPr>
            <w:rStyle w:val="Hyperlink"/>
            <w:rFonts w:ascii="Arial" w:hAnsi="Arial" w:cs="Arial"/>
            <w:b/>
            <w:highlight w:val="yellow"/>
          </w:rPr>
          <w:t>http://elearning.kctcs.edu</w:t>
        </w:r>
      </w:hyperlink>
      <w:r w:rsidRPr="00775083">
        <w:rPr>
          <w:rFonts w:ascii="Arial" w:hAnsi="Arial" w:cs="Arial"/>
          <w:b/>
        </w:rPr>
        <w:t xml:space="preserve"> </w:t>
      </w:r>
    </w:p>
    <w:p w14:paraId="3361516A" w14:textId="77777777" w:rsidR="0029552E" w:rsidRDefault="00235CB4">
      <w:pPr>
        <w:rPr>
          <w:b/>
          <w:i/>
        </w:rPr>
      </w:pPr>
      <w:r w:rsidRPr="00B614D2">
        <w:rPr>
          <w:b/>
        </w:rPr>
        <w:t>Blackboard Student Institution Page</w:t>
      </w:r>
      <w:r>
        <w:t xml:space="preserve"> &gt; Anno</w:t>
      </w:r>
      <w:r w:rsidR="00775083">
        <w:t>uncements and Student Resources</w:t>
      </w:r>
      <w:r w:rsidR="0003186F">
        <w:rPr>
          <w:b/>
        </w:rPr>
        <w:br/>
      </w:r>
      <w:r w:rsidRPr="00B614D2">
        <w:rPr>
          <w:b/>
        </w:rPr>
        <w:t xml:space="preserve">Blackboard </w:t>
      </w:r>
      <w:r w:rsidR="009D26AA">
        <w:rPr>
          <w:b/>
        </w:rPr>
        <w:t>Notifications/</w:t>
      </w:r>
      <w:r w:rsidR="000113C3" w:rsidRPr="00B614D2">
        <w:rPr>
          <w:b/>
        </w:rPr>
        <w:t>Activity Stream</w:t>
      </w:r>
      <w:r w:rsidR="000113C3">
        <w:t xml:space="preserve"> </w:t>
      </w:r>
      <w:r w:rsidR="00C95954">
        <w:t xml:space="preserve">(set filters to show messages, announcements, </w:t>
      </w:r>
      <w:r w:rsidR="00F27CA5">
        <w:t xml:space="preserve">calendars, </w:t>
      </w:r>
      <w:r w:rsidR="00C95954">
        <w:t>etc.)</w:t>
      </w:r>
      <w:r w:rsidR="0003186F">
        <w:br/>
      </w:r>
      <w:r w:rsidR="00F27CA5">
        <w:br/>
      </w:r>
      <w:r w:rsidR="00F27CA5" w:rsidRPr="00D960F0">
        <w:rPr>
          <w:b/>
          <w:i/>
        </w:rPr>
        <w:t xml:space="preserve">*remember </w:t>
      </w:r>
      <w:r w:rsidR="0003186F" w:rsidRPr="00D960F0">
        <w:rPr>
          <w:b/>
          <w:i/>
        </w:rPr>
        <w:t xml:space="preserve">all </w:t>
      </w:r>
      <w:r w:rsidR="00270C05" w:rsidRPr="00D960F0">
        <w:rPr>
          <w:b/>
          <w:i/>
        </w:rPr>
        <w:t xml:space="preserve">Blackboard-generated </w:t>
      </w:r>
      <w:r w:rsidR="00F27CA5" w:rsidRPr="00D960F0">
        <w:rPr>
          <w:b/>
          <w:i/>
        </w:rPr>
        <w:t>times are EST by default</w:t>
      </w:r>
    </w:p>
    <w:p w14:paraId="1B68DD57" w14:textId="54B809EB" w:rsidR="00C44A66" w:rsidRDefault="00F27CA5">
      <w:r w:rsidRPr="00D960F0">
        <w:rPr>
          <w:b/>
          <w:i/>
        </w:rPr>
        <w:t>*remember to close out of your HCC account/Blackboard on public computers</w:t>
      </w:r>
      <w:r w:rsidR="00C95954" w:rsidRPr="00D960F0">
        <w:rPr>
          <w:b/>
        </w:rPr>
        <w:br/>
      </w:r>
    </w:p>
    <w:p w14:paraId="24185C94" w14:textId="6E559FFC" w:rsidR="00C95954" w:rsidRPr="00C44A66" w:rsidRDefault="00775083">
      <w:pPr>
        <w:rPr>
          <w:b/>
        </w:rPr>
      </w:pPr>
      <w:r w:rsidRPr="00BF3F2D">
        <w:rPr>
          <w:rFonts w:ascii="Arial" w:hAnsi="Arial" w:cs="Arial"/>
          <w:b/>
          <w:highlight w:val="yellow"/>
        </w:rPr>
        <w:lastRenderedPageBreak/>
        <w:t>Clearing cache and history from Internet browser:</w:t>
      </w:r>
      <w:r>
        <w:rPr>
          <w:b/>
        </w:rPr>
        <w:br/>
      </w:r>
      <w:r>
        <w:rPr>
          <w:b/>
        </w:rPr>
        <w:br/>
      </w:r>
      <w:r w:rsidR="000113C3" w:rsidRPr="00C95954">
        <w:rPr>
          <w:b/>
        </w:rPr>
        <w:t>Google</w:t>
      </w:r>
      <w:r w:rsidR="00C95954" w:rsidRPr="00C95954">
        <w:rPr>
          <w:b/>
        </w:rPr>
        <w:t xml:space="preserve"> </w:t>
      </w:r>
      <w:r w:rsidR="00C95954">
        <w:t>recommended browser</w:t>
      </w:r>
      <w:r w:rsidR="002459FD">
        <w:t xml:space="preserve"> settings</w:t>
      </w:r>
      <w:r w:rsidR="00C95954">
        <w:t>:</w:t>
      </w:r>
    </w:p>
    <w:p w14:paraId="55A4709B" w14:textId="77777777" w:rsidR="00C95954" w:rsidRDefault="00C95954">
      <w:r>
        <w:t xml:space="preserve">Google – Settings – Advanced – Clear browsing data – </w:t>
      </w:r>
    </w:p>
    <w:p w14:paraId="2080D828" w14:textId="77777777" w:rsidR="00C95954" w:rsidRDefault="00C95954">
      <w:r>
        <w:t>Google – Settings – Advanced – Privacy &amp; security – Popups/redirects – Allowed</w:t>
      </w:r>
    </w:p>
    <w:p w14:paraId="05890D85" w14:textId="55684CA5" w:rsidR="00C95954" w:rsidRDefault="00C95954">
      <w:r>
        <w:t>Google – Settings – Advanced – Site Settings – Cookies (Allow sites to save….)</w:t>
      </w:r>
      <w:r w:rsidR="00BB1B05">
        <w:br/>
      </w:r>
    </w:p>
    <w:p w14:paraId="75D8667A" w14:textId="7986318F" w:rsidR="00C95954" w:rsidRDefault="00C95954">
      <w:r>
        <w:rPr>
          <w:b/>
        </w:rPr>
        <w:t>Firefox</w:t>
      </w:r>
      <w:r w:rsidRPr="00C95954">
        <w:rPr>
          <w:b/>
        </w:rPr>
        <w:t xml:space="preserve"> </w:t>
      </w:r>
      <w:r>
        <w:t>recommended browser</w:t>
      </w:r>
      <w:r w:rsidR="002459FD">
        <w:t xml:space="preserve"> settings</w:t>
      </w:r>
      <w:r>
        <w:t>:</w:t>
      </w:r>
    </w:p>
    <w:p w14:paraId="09E05B3F" w14:textId="77777777" w:rsidR="0016274D" w:rsidRDefault="00C95954">
      <w:r>
        <w:t>Firefox – IIII\ History menu – Clear Recent History</w:t>
      </w:r>
    </w:p>
    <w:p w14:paraId="7F193C5A" w14:textId="77777777" w:rsidR="00C95954" w:rsidRDefault="00F27CA5">
      <w:r>
        <w:t>Firefox – (hamburger icon) History – Clear when Ff closes</w:t>
      </w:r>
    </w:p>
    <w:p w14:paraId="062D38F1" w14:textId="77777777" w:rsidR="00F27CA5" w:rsidRDefault="00F27CA5" w:rsidP="00F27CA5">
      <w:r>
        <w:t>Firefox – (hamburger icon) Cookies and Site Data – Accept cookies and site data (recommended)</w:t>
      </w:r>
    </w:p>
    <w:p w14:paraId="191FE68B" w14:textId="62B2221D" w:rsidR="002459FD" w:rsidRPr="00BB1B05" w:rsidRDefault="00F27CA5" w:rsidP="00BB1B05">
      <w:r>
        <w:t>Firefox – (hamburger icon) Permissions – Uncheck Block pop-up windows (Exceptions: henderson.kctcs.edu and elearning.kctcs.edu)</w:t>
      </w:r>
    </w:p>
    <w:p w14:paraId="4E8B7019" w14:textId="45B326BE" w:rsidR="002459FD" w:rsidRPr="00775083" w:rsidRDefault="00775083" w:rsidP="00F27CA5">
      <w:pPr>
        <w:pStyle w:val="NormalWeb"/>
        <w:shd w:val="clear" w:color="auto" w:fill="FFFFFF"/>
        <w:rPr>
          <w:rFonts w:ascii="Arial" w:hAnsi="Arial" w:cs="Arial"/>
          <w:b/>
          <w:color w:val="000000"/>
          <w:sz w:val="22"/>
          <w:szCs w:val="22"/>
        </w:rPr>
      </w:pPr>
      <w:r>
        <w:rPr>
          <w:rFonts w:ascii="Arial" w:hAnsi="Arial" w:cs="Arial"/>
          <w:b/>
          <w:color w:val="000000"/>
          <w:sz w:val="22"/>
          <w:szCs w:val="22"/>
        </w:rPr>
        <w:br/>
      </w:r>
      <w:r w:rsidR="00BF3F2D" w:rsidRPr="00BF3F2D">
        <w:rPr>
          <w:rFonts w:ascii="Arial" w:hAnsi="Arial" w:cs="Arial"/>
          <w:b/>
          <w:color w:val="000000"/>
          <w:sz w:val="22"/>
          <w:szCs w:val="22"/>
          <w:highlight w:val="yellow"/>
        </w:rPr>
        <w:t>Downloading OFFICE</w:t>
      </w:r>
      <w:r w:rsidRPr="00BF3F2D">
        <w:rPr>
          <w:rFonts w:ascii="Arial" w:hAnsi="Arial" w:cs="Arial"/>
          <w:b/>
          <w:color w:val="000000"/>
          <w:sz w:val="22"/>
          <w:szCs w:val="22"/>
          <w:highlight w:val="yellow"/>
        </w:rPr>
        <w:t xml:space="preserve"> 365</w:t>
      </w:r>
    </w:p>
    <w:p w14:paraId="51A370AF" w14:textId="2295C929" w:rsidR="00F27CA5" w:rsidRPr="00A52B6C" w:rsidRDefault="00F27CA5" w:rsidP="00F27CA5">
      <w:pPr>
        <w:pStyle w:val="NormalWeb"/>
        <w:shd w:val="clear" w:color="auto" w:fill="FFFFFF"/>
        <w:rPr>
          <w:rFonts w:asciiTheme="minorHAnsi" w:hAnsiTheme="minorHAnsi" w:cstheme="minorHAnsi"/>
          <w:color w:val="000000"/>
          <w:sz w:val="20"/>
          <w:szCs w:val="20"/>
        </w:rPr>
      </w:pPr>
      <w:r w:rsidRPr="00A52B6C">
        <w:rPr>
          <w:rFonts w:asciiTheme="minorHAnsi" w:hAnsiTheme="minorHAnsi" w:cstheme="minorHAnsi"/>
          <w:color w:val="000000"/>
          <w:sz w:val="20"/>
          <w:szCs w:val="20"/>
        </w:rPr>
        <w:t>All KCTCS students who are currently enrolled in a course are eligible to install the full version of Microsoft Office 365 Pro Plus on up to 5 devices for free! </w:t>
      </w:r>
      <w:r w:rsidR="00775083" w:rsidRPr="00A52B6C">
        <w:rPr>
          <w:rFonts w:asciiTheme="minorHAnsi" w:hAnsiTheme="minorHAnsi" w:cstheme="minorHAnsi"/>
          <w:color w:val="000000"/>
          <w:sz w:val="20"/>
          <w:szCs w:val="20"/>
        </w:rPr>
        <w:t xml:space="preserve"> </w:t>
      </w:r>
      <w:r w:rsidRPr="00A52B6C">
        <w:rPr>
          <w:rFonts w:asciiTheme="minorHAnsi" w:hAnsiTheme="minorHAnsi" w:cstheme="minorHAnsi"/>
          <w:color w:val="000000"/>
          <w:sz w:val="20"/>
          <w:szCs w:val="20"/>
        </w:rPr>
        <w:t>This includes PC, Mac, Apple tablets and phones, and Android tablets and phones.  The software will continue to work as long as you are enrolled in at least one class at a KCTCS college. </w:t>
      </w:r>
    </w:p>
    <w:p w14:paraId="0626CB49" w14:textId="21FA385C" w:rsidR="00F27CA5" w:rsidRPr="00A52B6C" w:rsidRDefault="00F27CA5" w:rsidP="00F27CA5">
      <w:pPr>
        <w:pStyle w:val="NormalWeb"/>
        <w:shd w:val="clear" w:color="auto" w:fill="FFFFFF"/>
        <w:rPr>
          <w:rFonts w:asciiTheme="minorHAnsi" w:hAnsiTheme="minorHAnsi" w:cstheme="minorHAnsi"/>
          <w:color w:val="000000"/>
          <w:sz w:val="20"/>
          <w:szCs w:val="20"/>
        </w:rPr>
      </w:pPr>
      <w:r w:rsidRPr="00A52B6C">
        <w:rPr>
          <w:rFonts w:asciiTheme="minorHAnsi" w:hAnsiTheme="minorHAnsi" w:cstheme="minorHAnsi"/>
          <w:color w:val="000000"/>
          <w:sz w:val="20"/>
          <w:szCs w:val="20"/>
        </w:rPr>
        <w:t>Get your discount now at </w:t>
      </w:r>
      <w:hyperlink r:id="rId15" w:history="1">
        <w:r w:rsidR="005940D6" w:rsidRPr="00B72089">
          <w:rPr>
            <w:rStyle w:val="Hyperlink"/>
            <w:rFonts w:asciiTheme="minorHAnsi" w:hAnsiTheme="minorHAnsi" w:cstheme="minorHAnsi"/>
          </w:rPr>
          <w:t>https://www.office.com/?auth=2&amp;home=1</w:t>
        </w:r>
      </w:hyperlink>
      <w:r w:rsidRPr="00A52B6C">
        <w:rPr>
          <w:rFonts w:asciiTheme="minorHAnsi" w:hAnsiTheme="minorHAnsi" w:cstheme="minorHAnsi"/>
          <w:color w:val="000000"/>
          <w:sz w:val="20"/>
          <w:szCs w:val="20"/>
        </w:rPr>
        <w:t>.</w:t>
      </w:r>
      <w:r w:rsidR="00E25A53">
        <w:rPr>
          <w:rFonts w:asciiTheme="minorHAnsi" w:hAnsiTheme="minorHAnsi" w:cstheme="minorHAnsi"/>
          <w:color w:val="000000"/>
          <w:sz w:val="20"/>
          <w:szCs w:val="20"/>
        </w:rPr>
        <w:br/>
      </w:r>
      <w:r w:rsidR="00E25A53">
        <w:rPr>
          <w:rFonts w:asciiTheme="minorHAnsi" w:hAnsiTheme="minorHAnsi" w:cstheme="minorHAnsi"/>
          <w:color w:val="000000"/>
          <w:sz w:val="20"/>
          <w:szCs w:val="20"/>
        </w:rPr>
        <w:br/>
      </w:r>
      <w:r w:rsidR="00E25A53">
        <w:rPr>
          <w:noProof/>
        </w:rPr>
        <w:drawing>
          <wp:inline distT="0" distB="0" distL="0" distR="0" wp14:anchorId="372E3E59" wp14:editId="5627DFD2">
            <wp:extent cx="7157803" cy="1488558"/>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7162309" cy="1489495"/>
                    </a:xfrm>
                    <a:prstGeom prst="rect">
                      <a:avLst/>
                    </a:prstGeom>
                    <a:noFill/>
                    <a:ln>
                      <a:noFill/>
                    </a:ln>
                  </pic:spPr>
                </pic:pic>
              </a:graphicData>
            </a:graphic>
          </wp:inline>
        </w:drawing>
      </w:r>
    </w:p>
    <w:p w14:paraId="19515D9A" w14:textId="4CADEF5F" w:rsidR="00F27CA5" w:rsidRPr="00A52B6C" w:rsidRDefault="00F27CA5" w:rsidP="00F27CA5">
      <w:pPr>
        <w:pStyle w:val="NormalWeb"/>
        <w:shd w:val="clear" w:color="auto" w:fill="FFFFFF"/>
        <w:rPr>
          <w:rFonts w:asciiTheme="minorHAnsi" w:hAnsiTheme="minorHAnsi" w:cstheme="minorHAnsi"/>
          <w:color w:val="000000"/>
          <w:sz w:val="20"/>
          <w:szCs w:val="20"/>
        </w:rPr>
      </w:pPr>
      <w:r w:rsidRPr="00A52B6C">
        <w:rPr>
          <w:rStyle w:val="Strong"/>
          <w:rFonts w:asciiTheme="minorHAnsi" w:hAnsiTheme="minorHAnsi" w:cstheme="minorHAnsi"/>
          <w:color w:val="000000"/>
          <w:sz w:val="20"/>
          <w:szCs w:val="20"/>
        </w:rPr>
        <w:t>Instructions:</w:t>
      </w:r>
      <w:r w:rsidRPr="00A52B6C">
        <w:rPr>
          <w:rFonts w:asciiTheme="minorHAnsi" w:hAnsiTheme="minorHAnsi" w:cstheme="minorHAnsi"/>
          <w:color w:val="000000"/>
          <w:sz w:val="20"/>
          <w:szCs w:val="20"/>
        </w:rPr>
        <w:br/>
      </w:r>
      <w:r w:rsidR="00775083" w:rsidRPr="00A52B6C">
        <w:rPr>
          <w:rStyle w:val="Emphasis"/>
          <w:rFonts w:asciiTheme="minorHAnsi" w:hAnsiTheme="minorHAnsi" w:cstheme="minorHAnsi"/>
          <w:color w:val="000000"/>
          <w:sz w:val="20"/>
          <w:szCs w:val="20"/>
        </w:rPr>
        <w:br/>
      </w:r>
      <w:r w:rsidRPr="00A52B6C">
        <w:rPr>
          <w:rStyle w:val="Emphasis"/>
          <w:rFonts w:asciiTheme="minorHAnsi" w:hAnsiTheme="minorHAnsi" w:cstheme="minorHAnsi"/>
          <w:color w:val="000000"/>
          <w:sz w:val="20"/>
          <w:szCs w:val="20"/>
        </w:rPr>
        <w:t>Install Office on your PC or Mac</w:t>
      </w:r>
      <w:r w:rsidRPr="00A52B6C">
        <w:rPr>
          <w:rFonts w:asciiTheme="minorHAnsi" w:hAnsiTheme="minorHAnsi" w:cstheme="minorHAnsi"/>
          <w:color w:val="000000"/>
          <w:sz w:val="20"/>
          <w:szCs w:val="20"/>
        </w:rPr>
        <w:br/>
        <w:t xml:space="preserve">1. </w:t>
      </w:r>
      <w:r w:rsidR="00DD31B9">
        <w:rPr>
          <w:rFonts w:asciiTheme="minorHAnsi" w:hAnsiTheme="minorHAnsi" w:cstheme="minorHAnsi"/>
          <w:sz w:val="20"/>
          <w:szCs w:val="20"/>
        </w:rPr>
        <w:t>S</w:t>
      </w:r>
      <w:r w:rsidR="00D319CE" w:rsidRPr="00DD31B9">
        <w:rPr>
          <w:rFonts w:asciiTheme="minorHAnsi" w:hAnsiTheme="minorHAnsi" w:cstheme="minorHAnsi"/>
          <w:sz w:val="20"/>
          <w:szCs w:val="20"/>
        </w:rPr>
        <w:t xml:space="preserve">ign in with the KCTCS account, then click the “Install Office” button </w:t>
      </w:r>
      <w:r w:rsidR="00DD31B9" w:rsidRPr="00DD31B9">
        <w:rPr>
          <w:rFonts w:asciiTheme="minorHAnsi" w:hAnsiTheme="minorHAnsi" w:cstheme="minorHAnsi"/>
          <w:sz w:val="20"/>
          <w:szCs w:val="20"/>
        </w:rPr>
        <w:t xml:space="preserve">located </w:t>
      </w:r>
      <w:r w:rsidR="00D319CE" w:rsidRPr="00DD31B9">
        <w:rPr>
          <w:rFonts w:asciiTheme="minorHAnsi" w:hAnsiTheme="minorHAnsi" w:cstheme="minorHAnsi"/>
          <w:sz w:val="20"/>
          <w:szCs w:val="20"/>
        </w:rPr>
        <w:t xml:space="preserve">on the right (see </w:t>
      </w:r>
      <w:r w:rsidR="00E25A53">
        <w:rPr>
          <w:rFonts w:asciiTheme="minorHAnsi" w:hAnsiTheme="minorHAnsi" w:cstheme="minorHAnsi"/>
          <w:sz w:val="20"/>
          <w:szCs w:val="20"/>
        </w:rPr>
        <w:t>above</w:t>
      </w:r>
      <w:r w:rsidR="00D319CE" w:rsidRPr="00DD31B9">
        <w:rPr>
          <w:rFonts w:asciiTheme="minorHAnsi" w:hAnsiTheme="minorHAnsi" w:cstheme="minorHAnsi"/>
          <w:sz w:val="20"/>
          <w:szCs w:val="20"/>
        </w:rPr>
        <w:t>). That then downloads the installer.</w:t>
      </w:r>
      <w:r w:rsidRPr="00A52B6C">
        <w:rPr>
          <w:rFonts w:asciiTheme="minorHAnsi" w:hAnsiTheme="minorHAnsi" w:cstheme="minorHAnsi"/>
          <w:color w:val="000000"/>
          <w:sz w:val="20"/>
          <w:szCs w:val="20"/>
        </w:rPr>
        <w:br/>
      </w:r>
      <w:r w:rsidR="00DD31B9">
        <w:rPr>
          <w:rFonts w:asciiTheme="minorHAnsi" w:hAnsiTheme="minorHAnsi" w:cstheme="minorHAnsi"/>
          <w:color w:val="000000"/>
          <w:sz w:val="20"/>
          <w:szCs w:val="20"/>
        </w:rPr>
        <w:t>2</w:t>
      </w:r>
      <w:r w:rsidRPr="00A52B6C">
        <w:rPr>
          <w:rFonts w:asciiTheme="minorHAnsi" w:hAnsiTheme="minorHAnsi" w:cstheme="minorHAnsi"/>
          <w:color w:val="000000"/>
          <w:sz w:val="20"/>
          <w:szCs w:val="20"/>
        </w:rPr>
        <w:t>. When prompted to save or run the application, choose Run</w:t>
      </w:r>
      <w:r w:rsidRPr="00A52B6C">
        <w:rPr>
          <w:rFonts w:asciiTheme="minorHAnsi" w:hAnsiTheme="minorHAnsi" w:cstheme="minorHAnsi"/>
          <w:color w:val="000000"/>
          <w:sz w:val="20"/>
          <w:szCs w:val="20"/>
        </w:rPr>
        <w:br/>
      </w:r>
      <w:r w:rsidR="00DD31B9">
        <w:rPr>
          <w:rFonts w:asciiTheme="minorHAnsi" w:hAnsiTheme="minorHAnsi" w:cstheme="minorHAnsi"/>
          <w:color w:val="000000"/>
          <w:sz w:val="20"/>
          <w:szCs w:val="20"/>
        </w:rPr>
        <w:t>3</w:t>
      </w:r>
      <w:r w:rsidRPr="00A52B6C">
        <w:rPr>
          <w:rFonts w:asciiTheme="minorHAnsi" w:hAnsiTheme="minorHAnsi" w:cstheme="minorHAnsi"/>
          <w:color w:val="000000"/>
          <w:sz w:val="20"/>
          <w:szCs w:val="20"/>
        </w:rPr>
        <w:t>. Follow the on screen prompts to install Office</w:t>
      </w:r>
      <w:r w:rsidRPr="00A52B6C">
        <w:rPr>
          <w:rFonts w:asciiTheme="minorHAnsi" w:hAnsiTheme="minorHAnsi" w:cstheme="minorHAnsi"/>
          <w:color w:val="000000"/>
          <w:sz w:val="20"/>
          <w:szCs w:val="20"/>
        </w:rPr>
        <w:br/>
      </w:r>
      <w:r w:rsidR="00DD31B9">
        <w:rPr>
          <w:rFonts w:asciiTheme="minorHAnsi" w:hAnsiTheme="minorHAnsi" w:cstheme="minorHAnsi"/>
          <w:color w:val="000000"/>
          <w:sz w:val="20"/>
          <w:szCs w:val="20"/>
        </w:rPr>
        <w:t>4</w:t>
      </w:r>
      <w:r w:rsidRPr="00A52B6C">
        <w:rPr>
          <w:rFonts w:asciiTheme="minorHAnsi" w:hAnsiTheme="minorHAnsi" w:cstheme="minorHAnsi"/>
          <w:color w:val="000000"/>
          <w:sz w:val="20"/>
          <w:szCs w:val="20"/>
        </w:rPr>
        <w:t>. After Office is installed, if prompted to log in, use your KCTCS email address and password</w:t>
      </w:r>
    </w:p>
    <w:p w14:paraId="5F89F91B" w14:textId="15518B18" w:rsidR="009D26AA" w:rsidRPr="00A52B6C" w:rsidRDefault="00F27CA5">
      <w:pPr>
        <w:rPr>
          <w:rFonts w:cstheme="minorHAnsi"/>
          <w:color w:val="000000"/>
          <w:sz w:val="20"/>
          <w:szCs w:val="20"/>
        </w:rPr>
      </w:pPr>
      <w:r w:rsidRPr="00A52B6C">
        <w:rPr>
          <w:rStyle w:val="Emphasis"/>
          <w:rFonts w:cstheme="minorHAnsi"/>
          <w:color w:val="000000"/>
          <w:sz w:val="20"/>
          <w:szCs w:val="20"/>
        </w:rPr>
        <w:t>Install Office on your Apple or Android device</w:t>
      </w:r>
      <w:r w:rsidRPr="00A52B6C">
        <w:rPr>
          <w:rFonts w:cstheme="minorHAnsi"/>
          <w:color w:val="000000"/>
          <w:sz w:val="20"/>
          <w:szCs w:val="20"/>
        </w:rPr>
        <w:br/>
        <w:t>1. Download the Office Mobile app from the app store</w:t>
      </w:r>
      <w:r w:rsidRPr="00A52B6C">
        <w:rPr>
          <w:rFonts w:cstheme="minorHAnsi"/>
          <w:color w:val="000000"/>
          <w:sz w:val="20"/>
          <w:szCs w:val="20"/>
        </w:rPr>
        <w:br/>
        <w:t>2. Open the app and sign in with your KCTCS student email and password</w:t>
      </w:r>
    </w:p>
    <w:p w14:paraId="77C94660" w14:textId="30D8D094" w:rsidR="007C756F" w:rsidRDefault="00775083" w:rsidP="007C756F">
      <w:pPr>
        <w:pStyle w:val="NormalWeb"/>
        <w:rPr>
          <w:rStyle w:val="Hyperlink"/>
          <w:rFonts w:ascii="Calibri" w:hAnsi="Calibri" w:cs="Calibri"/>
        </w:rPr>
      </w:pPr>
      <w:r>
        <w:rPr>
          <w:rFonts w:ascii="Arial" w:hAnsi="Arial" w:cs="Arial"/>
          <w:b/>
          <w:color w:val="000000"/>
          <w:sz w:val="22"/>
          <w:szCs w:val="22"/>
        </w:rPr>
        <w:br/>
      </w:r>
      <w:r w:rsidR="00493D37">
        <w:rPr>
          <w:rFonts w:ascii="Arial" w:hAnsi="Arial" w:cs="Arial"/>
          <w:b/>
          <w:color w:val="000000"/>
          <w:sz w:val="22"/>
          <w:szCs w:val="22"/>
          <w:highlight w:val="yellow"/>
        </w:rPr>
        <w:br/>
      </w:r>
      <w:r w:rsidR="00493D37">
        <w:rPr>
          <w:rFonts w:ascii="Arial" w:hAnsi="Arial" w:cs="Arial"/>
          <w:b/>
          <w:color w:val="000000"/>
          <w:sz w:val="22"/>
          <w:szCs w:val="22"/>
          <w:highlight w:val="yellow"/>
        </w:rPr>
        <w:br/>
      </w:r>
      <w:r w:rsidRPr="00BF3F2D">
        <w:rPr>
          <w:rFonts w:ascii="Arial" w:hAnsi="Arial" w:cs="Arial"/>
          <w:b/>
          <w:color w:val="000000"/>
          <w:sz w:val="22"/>
          <w:szCs w:val="22"/>
          <w:highlight w:val="yellow"/>
        </w:rPr>
        <w:lastRenderedPageBreak/>
        <w:t xml:space="preserve">Receive </w:t>
      </w:r>
      <w:r w:rsidR="00840B7F" w:rsidRPr="00BF3F2D">
        <w:rPr>
          <w:rFonts w:ascii="Arial" w:hAnsi="Arial" w:cs="Arial"/>
          <w:b/>
          <w:color w:val="000000"/>
          <w:sz w:val="22"/>
          <w:szCs w:val="22"/>
          <w:highlight w:val="yellow"/>
        </w:rPr>
        <w:t>SNAP alerts</w:t>
      </w:r>
      <w:r w:rsidRPr="00BF3F2D">
        <w:rPr>
          <w:rFonts w:ascii="Arial" w:hAnsi="Arial" w:cs="Arial"/>
          <w:b/>
          <w:color w:val="000000"/>
          <w:sz w:val="22"/>
          <w:szCs w:val="22"/>
          <w:highlight w:val="yellow"/>
        </w:rPr>
        <w:t>!</w:t>
      </w:r>
      <w:r w:rsidR="00493D37">
        <w:rPr>
          <w:rFonts w:ascii="Arial" w:hAnsi="Arial" w:cs="Arial"/>
          <w:b/>
          <w:color w:val="000000"/>
          <w:sz w:val="22"/>
          <w:szCs w:val="22"/>
        </w:rPr>
        <w:br/>
      </w:r>
      <w:r>
        <w:rPr>
          <w:rFonts w:ascii="Arial" w:hAnsi="Arial" w:cs="Arial"/>
          <w:b/>
          <w:color w:val="000000"/>
          <w:sz w:val="22"/>
          <w:szCs w:val="22"/>
        </w:rPr>
        <w:br/>
      </w:r>
      <w:hyperlink r:id="rId18" w:history="1">
        <w:r w:rsidR="00493D37" w:rsidRPr="00B72089">
          <w:rPr>
            <w:rStyle w:val="Hyperlink"/>
            <w:rFonts w:asciiTheme="minorHAnsi" w:hAnsiTheme="minorHAnsi" w:cstheme="minorHAnsi"/>
          </w:rPr>
          <w:t>https://kctcs.edu/about/safety-security/snap/index.aspx</w:t>
        </w:r>
      </w:hyperlink>
    </w:p>
    <w:p w14:paraId="46DD5DDD" w14:textId="7C08BD53" w:rsidR="009D26AA" w:rsidRPr="007C756F" w:rsidRDefault="00022EFA" w:rsidP="007C756F">
      <w:pPr>
        <w:pStyle w:val="NormalWeb"/>
        <w:rPr>
          <w:rFonts w:asciiTheme="minorHAnsi" w:hAnsiTheme="minorHAnsi" w:cstheme="minorHAnsi"/>
          <w:b/>
          <w:color w:val="000000"/>
          <w:sz w:val="22"/>
          <w:szCs w:val="22"/>
        </w:rPr>
      </w:pPr>
      <w:r>
        <w:rPr>
          <w:rFonts w:asciiTheme="minorHAnsi" w:eastAsia="Times New Roman" w:hAnsiTheme="minorHAnsi" w:cstheme="minorHAnsi"/>
        </w:rPr>
        <w:t xml:space="preserve">Sign into Peoplesoft to complete the install process. </w:t>
      </w:r>
      <w:r w:rsidR="00BB1B05" w:rsidRPr="007C756F">
        <w:rPr>
          <w:rFonts w:asciiTheme="minorHAnsi" w:eastAsia="Times New Roman" w:hAnsiTheme="minorHAnsi" w:cstheme="minorHAnsi"/>
        </w:rPr>
        <w:t>Find out if classes are cancelled or delayed due to weather, power outages or other unexpected events impacting campus. Get severe weather notifications so you can take shelter when a storm hits.</w:t>
      </w:r>
      <w:r w:rsidR="007C756F" w:rsidRPr="007C756F">
        <w:rPr>
          <w:rFonts w:asciiTheme="minorHAnsi" w:eastAsia="Times New Roman" w:hAnsiTheme="minorHAnsi" w:cstheme="minorHAnsi"/>
        </w:rPr>
        <w:t xml:space="preserve"> </w:t>
      </w:r>
      <w:r w:rsidR="00BB1B05" w:rsidRPr="007C756F">
        <w:rPr>
          <w:rFonts w:asciiTheme="minorHAnsi" w:eastAsia="Times New Roman" w:hAnsiTheme="minorHAnsi" w:cstheme="minorHAnsi"/>
        </w:rPr>
        <w:t>Receive emergency messages when something or someone could be a threat to your personal safety</w:t>
      </w:r>
      <w:r w:rsidR="00A52B6C" w:rsidRPr="007C756F">
        <w:rPr>
          <w:rFonts w:asciiTheme="minorHAnsi" w:eastAsia="Times New Roman" w:hAnsiTheme="minorHAnsi" w:cstheme="minorHAnsi"/>
        </w:rPr>
        <w:t>.</w:t>
      </w:r>
    </w:p>
    <w:p w14:paraId="4337A390" w14:textId="77777777" w:rsidR="00493D37" w:rsidRDefault="00493D37" w:rsidP="00A52B6C">
      <w:pPr>
        <w:spacing w:before="100" w:beforeAutospacing="1" w:after="100" w:afterAutospacing="1" w:line="240" w:lineRule="auto"/>
        <w:rPr>
          <w:rFonts w:eastAsia="Times New Roman" w:cstheme="minorHAnsi"/>
          <w:b/>
          <w:sz w:val="24"/>
          <w:szCs w:val="24"/>
        </w:rPr>
      </w:pPr>
    </w:p>
    <w:p w14:paraId="085F0CD2" w14:textId="024B4218" w:rsidR="00493D37" w:rsidRDefault="00022EFA" w:rsidP="00A52B6C">
      <w:pPr>
        <w:spacing w:before="100" w:beforeAutospacing="1" w:after="100" w:afterAutospacing="1" w:line="240" w:lineRule="auto"/>
        <w:rPr>
          <w:rFonts w:eastAsia="Times New Roman" w:cstheme="minorHAnsi"/>
          <w:b/>
          <w:sz w:val="24"/>
          <w:szCs w:val="24"/>
        </w:rPr>
      </w:pPr>
      <w:r>
        <w:rPr>
          <w:rFonts w:eastAsia="Times New Roman" w:cstheme="minorHAnsi"/>
          <w:b/>
          <w:sz w:val="24"/>
          <w:szCs w:val="24"/>
        </w:rPr>
        <w:t xml:space="preserve">GET CLOSE CAPTIONING IN YOUR BROWSER FOR STREAMING </w:t>
      </w:r>
      <w:r w:rsidR="00B75162">
        <w:rPr>
          <w:rFonts w:eastAsia="Times New Roman" w:cstheme="minorHAnsi"/>
          <w:b/>
          <w:sz w:val="24"/>
          <w:szCs w:val="24"/>
        </w:rPr>
        <w:t>CONTENT</w:t>
      </w:r>
      <w:r>
        <w:rPr>
          <w:rFonts w:eastAsia="Times New Roman" w:cstheme="minorHAnsi"/>
          <w:b/>
          <w:sz w:val="24"/>
          <w:szCs w:val="24"/>
        </w:rPr>
        <w:t>:</w:t>
      </w:r>
    </w:p>
    <w:p w14:paraId="3CD567FF" w14:textId="63F7370B" w:rsidR="00A52B6C" w:rsidRPr="00A52B6C" w:rsidRDefault="00B75162" w:rsidP="00A52B6C">
      <w:pPr>
        <w:spacing w:before="100" w:beforeAutospacing="1" w:after="100" w:afterAutospacing="1" w:line="240" w:lineRule="auto"/>
        <w:rPr>
          <w:rFonts w:eastAsia="Times New Roman" w:cstheme="minorHAnsi"/>
          <w:sz w:val="24"/>
          <w:szCs w:val="24"/>
        </w:rPr>
      </w:pPr>
      <w:r>
        <w:rPr>
          <w:rFonts w:eastAsia="Times New Roman" w:cstheme="minorHAnsi"/>
          <w:b/>
          <w:sz w:val="24"/>
          <w:szCs w:val="24"/>
        </w:rPr>
        <w:t>Activate this link in Google Chrome</w:t>
      </w:r>
      <w:r w:rsidR="00A52B6C" w:rsidRPr="00A52B6C">
        <w:rPr>
          <w:rFonts w:eastAsia="Times New Roman" w:cstheme="minorHAnsi"/>
          <w:sz w:val="24"/>
          <w:szCs w:val="24"/>
        </w:rPr>
        <w:t xml:space="preserve">: </w:t>
      </w:r>
      <w:hyperlink r:id="rId19" w:anchor="enable-accessibility-live-captions" w:history="1">
        <w:r w:rsidR="00A52B6C" w:rsidRPr="00B72089">
          <w:rPr>
            <w:rStyle w:val="Hyperlink"/>
            <w:rFonts w:eastAsia="Times New Roman" w:cstheme="minorHAnsi"/>
            <w:sz w:val="24"/>
            <w:szCs w:val="24"/>
          </w:rPr>
          <w:t>chrome://flags/#enable-accessibility-live-captions</w:t>
        </w:r>
      </w:hyperlink>
      <w:r w:rsidR="007C756F">
        <w:rPr>
          <w:rFonts w:eastAsia="Times New Roman" w:cstheme="minorHAnsi"/>
          <w:sz w:val="24"/>
          <w:szCs w:val="24"/>
        </w:rPr>
        <w:t xml:space="preserve"> </w:t>
      </w:r>
      <w:r w:rsidR="007C756F" w:rsidRPr="007C756F">
        <w:rPr>
          <w:rFonts w:eastAsia="Times New Roman" w:cstheme="minorHAnsi"/>
          <w:sz w:val="20"/>
          <w:szCs w:val="20"/>
        </w:rPr>
        <w:t>(</w:t>
      </w:r>
      <w:r>
        <w:rPr>
          <w:rFonts w:eastAsia="Times New Roman" w:cstheme="minorHAnsi"/>
          <w:sz w:val="20"/>
          <w:szCs w:val="20"/>
        </w:rPr>
        <w:t xml:space="preserve">Then go to </w:t>
      </w:r>
      <w:r w:rsidR="007C756F" w:rsidRPr="007C756F">
        <w:rPr>
          <w:rFonts w:eastAsia="Times New Roman" w:cstheme="minorHAnsi"/>
          <w:sz w:val="20"/>
          <w:szCs w:val="20"/>
        </w:rPr>
        <w:t>Settings/Advanced</w:t>
      </w:r>
      <w:r>
        <w:rPr>
          <w:rFonts w:eastAsia="Times New Roman" w:cstheme="minorHAnsi"/>
          <w:sz w:val="20"/>
          <w:szCs w:val="20"/>
        </w:rPr>
        <w:t xml:space="preserve"> to </w:t>
      </w:r>
      <w:r w:rsidR="00B72089">
        <w:rPr>
          <w:rFonts w:eastAsia="Times New Roman" w:cstheme="minorHAnsi"/>
          <w:sz w:val="20"/>
          <w:szCs w:val="20"/>
        </w:rPr>
        <w:t>click to activate</w:t>
      </w:r>
      <w:r w:rsidR="007C756F" w:rsidRPr="007C756F">
        <w:rPr>
          <w:rFonts w:eastAsia="Times New Roman" w:cstheme="minorHAnsi"/>
          <w:sz w:val="20"/>
          <w:szCs w:val="20"/>
        </w:rPr>
        <w:t>)</w:t>
      </w:r>
    </w:p>
    <w:sectPr w:rsidR="00A52B6C" w:rsidRPr="00A52B6C" w:rsidSect="000113C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0634E"/>
    <w:multiLevelType w:val="multilevel"/>
    <w:tmpl w:val="C7DE0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10369C"/>
    <w:multiLevelType w:val="hybridMultilevel"/>
    <w:tmpl w:val="7004D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3C3"/>
    <w:rsid w:val="000113C3"/>
    <w:rsid w:val="00022EFA"/>
    <w:rsid w:val="0003186F"/>
    <w:rsid w:val="000536F8"/>
    <w:rsid w:val="000615DA"/>
    <w:rsid w:val="0016274D"/>
    <w:rsid w:val="00176146"/>
    <w:rsid w:val="001B0657"/>
    <w:rsid w:val="00235CB4"/>
    <w:rsid w:val="002459FD"/>
    <w:rsid w:val="00270C05"/>
    <w:rsid w:val="0029552E"/>
    <w:rsid w:val="00413273"/>
    <w:rsid w:val="00493D37"/>
    <w:rsid w:val="00590858"/>
    <w:rsid w:val="005940D6"/>
    <w:rsid w:val="007154C9"/>
    <w:rsid w:val="00775083"/>
    <w:rsid w:val="007C756F"/>
    <w:rsid w:val="00840B7F"/>
    <w:rsid w:val="008D3E6C"/>
    <w:rsid w:val="00946C7D"/>
    <w:rsid w:val="009A4FAB"/>
    <w:rsid w:val="009D26AA"/>
    <w:rsid w:val="00A52B6C"/>
    <w:rsid w:val="00A8671E"/>
    <w:rsid w:val="00B614D2"/>
    <w:rsid w:val="00B72089"/>
    <w:rsid w:val="00B75162"/>
    <w:rsid w:val="00BB1B05"/>
    <w:rsid w:val="00BE02A6"/>
    <w:rsid w:val="00BF3F2D"/>
    <w:rsid w:val="00C44A66"/>
    <w:rsid w:val="00C67629"/>
    <w:rsid w:val="00C95954"/>
    <w:rsid w:val="00CB3346"/>
    <w:rsid w:val="00D3159F"/>
    <w:rsid w:val="00D319CE"/>
    <w:rsid w:val="00D960F0"/>
    <w:rsid w:val="00DD31B9"/>
    <w:rsid w:val="00E25A53"/>
    <w:rsid w:val="00F13B60"/>
    <w:rsid w:val="00F21668"/>
    <w:rsid w:val="00F27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70DD1"/>
  <w15:chartTrackingRefBased/>
  <w15:docId w15:val="{7EBAC9F0-154C-4A81-87A0-278239CDC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1668"/>
    <w:rPr>
      <w:color w:val="0563C1" w:themeColor="hyperlink"/>
      <w:u w:val="single"/>
    </w:rPr>
  </w:style>
  <w:style w:type="paragraph" w:styleId="NormalWeb">
    <w:name w:val="Normal (Web)"/>
    <w:basedOn w:val="Normal"/>
    <w:uiPriority w:val="99"/>
    <w:unhideWhenUsed/>
    <w:rsid w:val="00F27CA5"/>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F27CA5"/>
    <w:rPr>
      <w:b/>
      <w:bCs/>
    </w:rPr>
  </w:style>
  <w:style w:type="character" w:styleId="Emphasis">
    <w:name w:val="Emphasis"/>
    <w:basedOn w:val="DefaultParagraphFont"/>
    <w:uiPriority w:val="20"/>
    <w:qFormat/>
    <w:rsid w:val="00F27CA5"/>
    <w:rPr>
      <w:i/>
      <w:iCs/>
    </w:rPr>
  </w:style>
  <w:style w:type="paragraph" w:styleId="ListParagraph">
    <w:name w:val="List Paragraph"/>
    <w:basedOn w:val="Normal"/>
    <w:uiPriority w:val="34"/>
    <w:qFormat/>
    <w:rsid w:val="002459FD"/>
    <w:pPr>
      <w:ind w:left="720"/>
      <w:contextualSpacing/>
    </w:pPr>
  </w:style>
  <w:style w:type="table" w:styleId="TableGrid">
    <w:name w:val="Table Grid"/>
    <w:basedOn w:val="TableNormal"/>
    <w:uiPriority w:val="39"/>
    <w:rsid w:val="00295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368972">
      <w:bodyDiv w:val="1"/>
      <w:marLeft w:val="0"/>
      <w:marRight w:val="0"/>
      <w:marTop w:val="0"/>
      <w:marBottom w:val="0"/>
      <w:divBdr>
        <w:top w:val="none" w:sz="0" w:space="0" w:color="auto"/>
        <w:left w:val="none" w:sz="0" w:space="0" w:color="auto"/>
        <w:bottom w:val="none" w:sz="0" w:space="0" w:color="auto"/>
        <w:right w:val="none" w:sz="0" w:space="0" w:color="auto"/>
      </w:divBdr>
    </w:div>
    <w:div w:id="600337317">
      <w:bodyDiv w:val="1"/>
      <w:marLeft w:val="0"/>
      <w:marRight w:val="0"/>
      <w:marTop w:val="0"/>
      <w:marBottom w:val="0"/>
      <w:divBdr>
        <w:top w:val="none" w:sz="0" w:space="0" w:color="auto"/>
        <w:left w:val="none" w:sz="0" w:space="0" w:color="auto"/>
        <w:bottom w:val="none" w:sz="0" w:space="0" w:color="auto"/>
        <w:right w:val="none" w:sz="0" w:space="0" w:color="auto"/>
      </w:divBdr>
    </w:div>
    <w:div w:id="1011569539">
      <w:bodyDiv w:val="1"/>
      <w:marLeft w:val="0"/>
      <w:marRight w:val="0"/>
      <w:marTop w:val="0"/>
      <w:marBottom w:val="0"/>
      <w:divBdr>
        <w:top w:val="none" w:sz="0" w:space="0" w:color="auto"/>
        <w:left w:val="none" w:sz="0" w:space="0" w:color="auto"/>
        <w:bottom w:val="none" w:sz="0" w:space="0" w:color="auto"/>
        <w:right w:val="none" w:sz="0" w:space="0" w:color="auto"/>
      </w:divBdr>
    </w:div>
    <w:div w:id="109668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n.reidford@kctcs.edu" TargetMode="External"/><Relationship Id="rId13" Type="http://schemas.openxmlformats.org/officeDocument/2006/relationships/image" Target="media/image4.png"/><Relationship Id="rId18" Type="http://schemas.openxmlformats.org/officeDocument/2006/relationships/hyperlink" Target="https://nam10.safelinks.protection.outlook.com/?url=https%3A%2F%2Fkctcs.edu%2Fabout%2Fsafety-security%2Fsnap%2Findex.aspx&amp;data=04%7C01%7Cjon.reidford%40kctcs.edu%7Ca24c7b949bc44fc3316e08d8b3feedff%7Cf2e339511ec44c72b2bfa4f4671d64af%7C0%7C0%7C637457254799603848%7CUnknown%7CTWFpbGZsb3d8eyJWIjoiMC4wLjAwMDAiLCJQIjoiV2luMzIiLCJBTiI6Ik1haWwiLCJXVCI6Mn0%3D%7C1000&amp;sdata=GZAfPD%2F6lyd%2FFaxiEC7qjF3EsZmYiwWvw3p1ySRtI2U%3D&amp;reserved=0"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cid:image001.png@01D6E53C.F945ADA0"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office.com/?auth=2&amp;home=1" TargetMode="External"/><Relationship Id="rId10" Type="http://schemas.openxmlformats.org/officeDocument/2006/relationships/image" Target="media/image1.png"/><Relationship Id="rId19" Type="http://schemas.openxmlformats.org/officeDocument/2006/relationships/hyperlink" Target="chrome://flags/" TargetMode="External"/><Relationship Id="rId4" Type="http://schemas.openxmlformats.org/officeDocument/2006/relationships/numbering" Target="numbering.xml"/><Relationship Id="rId9" Type="http://schemas.openxmlformats.org/officeDocument/2006/relationships/hyperlink" Target="https://henderson.kctcs.edu/current-students/academic-resources/online-student-resources.aspx" TargetMode="External"/><Relationship Id="rId14" Type="http://schemas.openxmlformats.org/officeDocument/2006/relationships/hyperlink" Target="http://elearning.kctc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92023D3EC22B4D87FFD4F3A3830DD4" ma:contentTypeVersion="13" ma:contentTypeDescription="Create a new document." ma:contentTypeScope="" ma:versionID="bc50da23f4e2fc779206f9c0d048d339">
  <xsd:schema xmlns:xsd="http://www.w3.org/2001/XMLSchema" xmlns:xs="http://www.w3.org/2001/XMLSchema" xmlns:p="http://schemas.microsoft.com/office/2006/metadata/properties" xmlns:ns3="2272b74f-b830-4ab4-9f11-ae2a7dafdc18" xmlns:ns4="3055ca8f-6625-4dd5-912b-91d7b49a5e2d" targetNamespace="http://schemas.microsoft.com/office/2006/metadata/properties" ma:root="true" ma:fieldsID="533cdf578b2b3fc39efad274aafce452" ns3:_="" ns4:_="">
    <xsd:import namespace="2272b74f-b830-4ab4-9f11-ae2a7dafdc18"/>
    <xsd:import namespace="3055ca8f-6625-4dd5-912b-91d7b49a5e2d"/>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72b74f-b830-4ab4-9f11-ae2a7dafdc18"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55ca8f-6625-4dd5-912b-91d7b49a5e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FBF778-345B-41E0-AAE3-E4C238FFE19F}">
  <ds:schemaRefs>
    <ds:schemaRef ds:uri="http://schemas.microsoft.com/sharepoint/v3/contenttype/forms"/>
  </ds:schemaRefs>
</ds:datastoreItem>
</file>

<file path=customXml/itemProps2.xml><?xml version="1.0" encoding="utf-8"?>
<ds:datastoreItem xmlns:ds="http://schemas.openxmlformats.org/officeDocument/2006/customXml" ds:itemID="{4266C6AF-BF18-4139-9C24-8AC4F6C4E6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F10012B-691E-4F5E-9196-5B74EC4448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72b74f-b830-4ab4-9f11-ae2a7dafdc18"/>
    <ds:schemaRef ds:uri="3055ca8f-6625-4dd5-912b-91d7b49a5e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4</Pages>
  <Words>675</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KCTCS</Company>
  <LinksUpToDate>false</LinksUpToDate>
  <CharactersWithSpaces>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Reidford, Jon M (Henderson)</dc:creator>
  <cp:keywords/>
  <dc:description/>
  <cp:lastModifiedBy>Reidford, Jon M (Henderson)</cp:lastModifiedBy>
  <cp:revision>29</cp:revision>
  <dcterms:created xsi:type="dcterms:W3CDTF">2020-10-13T17:23:00Z</dcterms:created>
  <dcterms:modified xsi:type="dcterms:W3CDTF">2021-08-10T15:28:00Z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0x0101003E92023D3EC22B4D87FFD4F3A3830DD4</vt:lpwstr>
  </property>
</Properties>
</file>